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AE5" w:rsidRPr="00357AE5" w:rsidRDefault="00C615C7" w:rsidP="00C615C7">
      <w:pPr>
        <w:jc w:val="center"/>
        <w:rPr>
          <w:rFonts w:ascii="Arial Rounded MT Bold" w:hAnsi="Arial Rounded MT Bold"/>
          <w:b/>
          <w:color w:val="002060"/>
        </w:rPr>
      </w:pPr>
      <w:r w:rsidRPr="00357AE5">
        <w:rPr>
          <w:rFonts w:ascii="Arial Rounded MT Bold" w:hAnsi="Arial Rounded MT Bold"/>
          <w:b/>
          <w:color w:val="002060"/>
        </w:rPr>
        <w:t xml:space="preserve">1.1. </w:t>
      </w:r>
      <w:proofErr w:type="spellStart"/>
      <w:r w:rsidRPr="00357AE5">
        <w:rPr>
          <w:rFonts w:ascii="Arial Rounded MT Bold" w:hAnsi="Arial Rounded MT Bold"/>
          <w:b/>
          <w:color w:val="002060"/>
        </w:rPr>
        <w:t>Screen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shot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of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project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r w:rsidR="00357AE5" w:rsidRPr="00357AE5">
        <w:rPr>
          <w:rFonts w:ascii="Arial Rounded MT Bold" w:hAnsi="Arial Rounded MT Bold"/>
          <w:b/>
          <w:color w:val="002060"/>
        </w:rPr>
        <w:t>“</w:t>
      </w:r>
      <w:proofErr w:type="spellStart"/>
      <w:r w:rsidRPr="00357AE5">
        <w:rPr>
          <w:rFonts w:ascii="Arial Rounded MT Bold" w:hAnsi="Arial Rounded MT Bold"/>
          <w:b/>
          <w:color w:val="002060"/>
        </w:rPr>
        <w:t>Elaboration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of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innovative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White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willow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– </w:t>
      </w:r>
      <w:proofErr w:type="spellStart"/>
      <w:r w:rsidRPr="00357AE5">
        <w:rPr>
          <w:rFonts w:ascii="Arial Rounded MT Bold" w:hAnsi="Arial Rounded MT Bold"/>
          <w:b/>
          <w:color w:val="002060"/>
        </w:rPr>
        <w:t>perennial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grass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agroforestry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systems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on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marginal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mineral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soils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improved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by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wood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ash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and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less </w:t>
      </w:r>
      <w:proofErr w:type="spellStart"/>
      <w:r w:rsidRPr="00357AE5">
        <w:rPr>
          <w:rFonts w:ascii="Arial Rounded MT Bold" w:hAnsi="Arial Rounded MT Bold"/>
          <w:b/>
          <w:color w:val="002060"/>
        </w:rPr>
        <w:t>demanded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peat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fractions</w:t>
      </w:r>
      <w:proofErr w:type="spellEnd"/>
      <w:r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b/>
          <w:color w:val="002060"/>
        </w:rPr>
        <w:t>amendments</w:t>
      </w:r>
      <w:r w:rsidR="00357AE5" w:rsidRPr="00357AE5">
        <w:rPr>
          <w:rFonts w:ascii="Arial Rounded MT Bold" w:hAnsi="Arial Rounded MT Bold"/>
          <w:b/>
          <w:color w:val="002060"/>
        </w:rPr>
        <w:t>”web</w:t>
      </w:r>
      <w:proofErr w:type="spellEnd"/>
      <w:r w:rsidR="00357AE5"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="00357AE5" w:rsidRPr="00357AE5">
        <w:rPr>
          <w:rFonts w:ascii="Arial Rounded MT Bold" w:hAnsi="Arial Rounded MT Bold"/>
          <w:b/>
          <w:color w:val="002060"/>
        </w:rPr>
        <w:t>profile</w:t>
      </w:r>
      <w:proofErr w:type="spellEnd"/>
      <w:r w:rsidR="00357AE5"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="00357AE5" w:rsidRPr="00357AE5">
        <w:rPr>
          <w:rFonts w:ascii="Arial Rounded MT Bold" w:hAnsi="Arial Rounded MT Bold"/>
          <w:b/>
          <w:color w:val="002060"/>
        </w:rPr>
        <w:t>in</w:t>
      </w:r>
      <w:proofErr w:type="spellEnd"/>
      <w:r w:rsidR="00357AE5" w:rsidRPr="00357AE5">
        <w:rPr>
          <w:rFonts w:ascii="Arial Rounded MT Bold" w:hAnsi="Arial Rounded MT Bold"/>
          <w:b/>
          <w:color w:val="002060"/>
        </w:rPr>
        <w:t xml:space="preserve"> LSFRI </w:t>
      </w:r>
      <w:proofErr w:type="spellStart"/>
      <w:r w:rsidR="00357AE5" w:rsidRPr="00357AE5">
        <w:rPr>
          <w:rFonts w:ascii="Arial Rounded MT Bold" w:hAnsi="Arial Rounded MT Bold"/>
          <w:b/>
          <w:color w:val="002060"/>
        </w:rPr>
        <w:t>silava</w:t>
      </w:r>
      <w:proofErr w:type="spellEnd"/>
      <w:r w:rsidR="00357AE5"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="00357AE5" w:rsidRPr="00357AE5">
        <w:rPr>
          <w:rFonts w:ascii="Arial Rounded MT Bold" w:hAnsi="Arial Rounded MT Bold"/>
          <w:b/>
          <w:color w:val="002060"/>
        </w:rPr>
        <w:t>web</w:t>
      </w:r>
      <w:proofErr w:type="spellEnd"/>
      <w:r w:rsidR="00357AE5" w:rsidRPr="00357AE5">
        <w:rPr>
          <w:rFonts w:ascii="Arial Rounded MT Bold" w:hAnsi="Arial Rounded MT Bold"/>
          <w:b/>
          <w:color w:val="002060"/>
        </w:rPr>
        <w:t xml:space="preserve"> </w:t>
      </w:r>
      <w:proofErr w:type="spellStart"/>
      <w:r w:rsidR="00357AE5" w:rsidRPr="00357AE5">
        <w:rPr>
          <w:rFonts w:ascii="Arial Rounded MT Bold" w:hAnsi="Arial Rounded MT Bold"/>
          <w:b/>
          <w:color w:val="002060"/>
        </w:rPr>
        <w:t>page</w:t>
      </w:r>
      <w:proofErr w:type="spellEnd"/>
    </w:p>
    <w:p w:rsidR="00183625" w:rsidRPr="00357AE5" w:rsidRDefault="00C615C7" w:rsidP="00C615C7">
      <w:pPr>
        <w:jc w:val="center"/>
        <w:rPr>
          <w:rFonts w:ascii="Arial Rounded MT Bold" w:hAnsi="Arial Rounded MT Bold"/>
          <w:i/>
          <w:color w:val="002060"/>
        </w:rPr>
      </w:pPr>
      <w:proofErr w:type="spellStart"/>
      <w:r w:rsidRPr="00357AE5">
        <w:rPr>
          <w:rFonts w:ascii="Arial Rounded MT Bold" w:hAnsi="Arial Rounded MT Bold"/>
          <w:i/>
          <w:color w:val="002060"/>
        </w:rPr>
        <w:t>European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Regional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Development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Fund</w:t>
      </w:r>
      <w:proofErr w:type="spellEnd"/>
      <w:r w:rsidRPr="00357AE5">
        <w:rPr>
          <w:rFonts w:ascii="Arial Rounded MT Bold" w:hAnsi="Arial Rounded MT Bold"/>
          <w:i/>
          <w:color w:val="002060"/>
        </w:rPr>
        <w:t> </w:t>
      </w:r>
      <w:proofErr w:type="spellStart"/>
      <w:r w:rsidRPr="00357AE5">
        <w:rPr>
          <w:rFonts w:ascii="Arial Rounded MT Bold" w:hAnsi="Arial Rounded MT Bold"/>
          <w:i/>
          <w:color w:val="002060"/>
        </w:rPr>
        <w:t>Operational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Program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"</w:t>
      </w:r>
      <w:proofErr w:type="spellStart"/>
      <w:r w:rsidRPr="00357AE5">
        <w:rPr>
          <w:rFonts w:ascii="Arial Rounded MT Bold" w:hAnsi="Arial Rounded MT Bold"/>
          <w:i/>
          <w:color w:val="002060"/>
        </w:rPr>
        <w:t>Growth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and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Employment</w:t>
      </w:r>
      <w:proofErr w:type="spellEnd"/>
      <w:r w:rsidRPr="00357AE5">
        <w:rPr>
          <w:rFonts w:ascii="Arial Rounded MT Bold" w:hAnsi="Arial Rounded MT Bold"/>
          <w:i/>
          <w:color w:val="002060"/>
        </w:rPr>
        <w:t>" </w:t>
      </w:r>
      <w:proofErr w:type="spellStart"/>
      <w:r w:rsidRPr="00357AE5">
        <w:rPr>
          <w:rFonts w:ascii="Arial Rounded MT Bold" w:hAnsi="Arial Rounded MT Bold"/>
          <w:i/>
          <w:color w:val="002060"/>
        </w:rPr>
        <w:t>Specific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Objective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1.1.1 </w:t>
      </w:r>
      <w:proofErr w:type="spellStart"/>
      <w:r w:rsidRPr="00357AE5">
        <w:rPr>
          <w:rFonts w:ascii="Arial Rounded MT Bold" w:hAnsi="Arial Rounded MT Bold"/>
          <w:i/>
          <w:color w:val="002060"/>
        </w:rPr>
        <w:t>Improve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research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and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innovation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capacity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and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the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ability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of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Latvian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research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institutions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to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attract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external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funding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, </w:t>
      </w:r>
      <w:proofErr w:type="spellStart"/>
      <w:r w:rsidRPr="00357AE5">
        <w:rPr>
          <w:rFonts w:ascii="Arial Rounded MT Bold" w:hAnsi="Arial Rounded MT Bold"/>
          <w:i/>
          <w:color w:val="002060"/>
        </w:rPr>
        <w:t>by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investing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in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human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capital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and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infrastructure</w:t>
      </w:r>
      <w:proofErr w:type="spellEnd"/>
      <w:r w:rsidRPr="00357AE5">
        <w:rPr>
          <w:rFonts w:ascii="Arial Rounded MT Bold" w:hAnsi="Arial Rounded MT Bold"/>
          <w:i/>
          <w:color w:val="002060"/>
        </w:rPr>
        <w:t> </w:t>
      </w:r>
      <w:proofErr w:type="spellStart"/>
      <w:r w:rsidRPr="00357AE5">
        <w:rPr>
          <w:rFonts w:ascii="Arial Rounded MT Bold" w:hAnsi="Arial Rounded MT Bold"/>
          <w:i/>
          <w:color w:val="002060"/>
        </w:rPr>
        <w:t>Activity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1.1.1.1. </w:t>
      </w:r>
      <w:proofErr w:type="spellStart"/>
      <w:r w:rsidRPr="00357AE5">
        <w:rPr>
          <w:rFonts w:ascii="Arial Rounded MT Bold" w:hAnsi="Arial Rounded MT Bold"/>
          <w:i/>
          <w:color w:val="002060"/>
        </w:rPr>
        <w:t>Support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for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applied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research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</w:t>
      </w:r>
      <w:proofErr w:type="spellStart"/>
      <w:r w:rsidRPr="00357AE5">
        <w:rPr>
          <w:rFonts w:ascii="Arial Rounded MT Bold" w:hAnsi="Arial Rounded MT Bold"/>
          <w:i/>
          <w:color w:val="002060"/>
        </w:rPr>
        <w:t>agreement</w:t>
      </w:r>
      <w:proofErr w:type="spellEnd"/>
      <w:r w:rsidRPr="00357AE5">
        <w:rPr>
          <w:rFonts w:ascii="Arial Rounded MT Bold" w:hAnsi="Arial Rounded MT Bold"/>
          <w:i/>
          <w:color w:val="002060"/>
        </w:rPr>
        <w:t xml:space="preserve"> No. </w:t>
      </w:r>
      <w:r w:rsidRPr="00357AE5">
        <w:rPr>
          <w:rFonts w:ascii="Arial Rounded MT Bold" w:hAnsi="Arial Rounded MT Bold"/>
          <w:i/>
          <w:color w:val="002060"/>
          <w:bdr w:val="none" w:sz="0" w:space="0" w:color="auto" w:frame="1"/>
        </w:rPr>
        <w:t>1.1.1.1/19/A/112</w:t>
      </w:r>
      <w:r w:rsidRPr="00357AE5">
        <w:rPr>
          <w:rFonts w:ascii="Arial Rounded MT Bold" w:hAnsi="Arial Rounded MT Bold"/>
          <w:i/>
          <w:color w:val="002060"/>
        </w:rPr>
        <w:t>.</w:t>
      </w:r>
    </w:p>
    <w:p w:rsidR="00C615C7" w:rsidRDefault="00C615C7" w:rsidP="00C615C7">
      <w:pPr>
        <w:rPr>
          <w:rFonts w:ascii="Arial Rounded MT Bold" w:hAnsi="Arial Rounded MT Bold"/>
          <w:color w:val="002060"/>
        </w:rPr>
      </w:pPr>
      <w:proofErr w:type="spellStart"/>
      <w:r>
        <w:rPr>
          <w:rFonts w:ascii="Arial Rounded MT Bold" w:hAnsi="Arial Rounded MT Bold"/>
          <w:color w:val="002060"/>
        </w:rPr>
        <w:t>English</w:t>
      </w:r>
      <w:proofErr w:type="spellEnd"/>
      <w:r w:rsidR="00167349">
        <w:rPr>
          <w:rFonts w:ascii="Arial Rounded MT Bold" w:hAnsi="Arial Rounded MT Bold"/>
          <w:color w:val="002060"/>
        </w:rPr>
        <w:t xml:space="preserve">: </w:t>
      </w:r>
      <w:r w:rsidR="00E45503" w:rsidRPr="00E45503">
        <w:rPr>
          <w:rFonts w:ascii="Arial Rounded MT Bold" w:hAnsi="Arial Rounded MT Bold"/>
          <w:color w:val="002060"/>
        </w:rPr>
        <w:t>https://www.silava.lv/en/research/projects-archive/elaboration-of-innovative-white-willow-perennial-grass-agroforestry-systems-on-marginal-mineral-soils-improved-by-wood-ash-and-less-demanded-peat-fractions-amendments</w:t>
      </w:r>
    </w:p>
    <w:p w:rsidR="00C615C7" w:rsidRPr="00C615C7" w:rsidRDefault="00C615C7" w:rsidP="00C615C7">
      <w:pPr>
        <w:jc w:val="center"/>
        <w:rPr>
          <w:rFonts w:ascii="Arial Rounded MT Bold" w:hAnsi="Arial Rounded MT Bold"/>
          <w:color w:val="002060"/>
        </w:rPr>
      </w:pPr>
      <w:r w:rsidRPr="00C615C7">
        <w:rPr>
          <w:rFonts w:ascii="Arial Rounded MT Bold" w:hAnsi="Arial Rounded MT Bold"/>
          <w:noProof/>
          <w:color w:val="002060"/>
        </w:rPr>
        <w:drawing>
          <wp:inline distT="0" distB="0" distL="0" distR="0" wp14:anchorId="44E3466A" wp14:editId="760F3BD1">
            <wp:extent cx="4527884" cy="2435506"/>
            <wp:effectExtent l="0" t="0" r="635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5598" cy="244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5C7" w:rsidRDefault="00C615C7" w:rsidP="00C615C7">
      <w:pPr>
        <w:rPr>
          <w:rFonts w:ascii="Arial Rounded MT Bold" w:hAnsi="Arial Rounded MT Bold"/>
          <w:color w:val="002060"/>
        </w:rPr>
      </w:pPr>
      <w:proofErr w:type="spellStart"/>
      <w:r>
        <w:rPr>
          <w:rFonts w:ascii="Arial Rounded MT Bold" w:hAnsi="Arial Rounded MT Bold"/>
          <w:color w:val="002060"/>
        </w:rPr>
        <w:t>Latvian</w:t>
      </w:r>
      <w:proofErr w:type="spellEnd"/>
      <w:r w:rsidR="00167349">
        <w:rPr>
          <w:rFonts w:ascii="Arial Rounded MT Bold" w:hAnsi="Arial Rounded MT Bold"/>
          <w:color w:val="002060"/>
        </w:rPr>
        <w:t xml:space="preserve">: </w:t>
      </w:r>
      <w:r w:rsidR="00E45503" w:rsidRPr="00E45503">
        <w:rPr>
          <w:rFonts w:ascii="Arial Rounded MT Bold" w:hAnsi="Arial Rounded MT Bold"/>
          <w:color w:val="002060"/>
        </w:rPr>
        <w:t>https://www.silava.lv/petnieciba/petijumu-arhivs/inovativu-balta-vitola-daudzgadigo-zalaugu-agromezsaimniecibas-sistemu-ierikosana-ar-koksnes-pelnu-un-mazak-pieprasito-kudras-frakciju-maisijumiem-ielabotas-marginalas-mineralaugsnes</w:t>
      </w:r>
    </w:p>
    <w:p w:rsidR="00C615C7" w:rsidRDefault="00C615C7" w:rsidP="00E45503">
      <w:pPr>
        <w:jc w:val="center"/>
        <w:rPr>
          <w:rFonts w:ascii="Arial Rounded MT Bold" w:hAnsi="Arial Rounded MT Bold"/>
          <w:color w:val="002060"/>
        </w:rPr>
      </w:pPr>
      <w:r w:rsidRPr="00C615C7">
        <w:rPr>
          <w:rFonts w:ascii="Arial Rounded MT Bold" w:hAnsi="Arial Rounded MT Bold"/>
          <w:noProof/>
          <w:color w:val="002060"/>
        </w:rPr>
        <w:drawing>
          <wp:inline distT="0" distB="0" distL="0" distR="0" wp14:anchorId="2F29365D" wp14:editId="4A1F1123">
            <wp:extent cx="4527884" cy="2912073"/>
            <wp:effectExtent l="0" t="0" r="635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1117" cy="292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15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5C7"/>
    <w:rsid w:val="001219D9"/>
    <w:rsid w:val="00167349"/>
    <w:rsid w:val="00183625"/>
    <w:rsid w:val="0029165F"/>
    <w:rsid w:val="00353C2C"/>
    <w:rsid w:val="00357AE5"/>
    <w:rsid w:val="003B1F6B"/>
    <w:rsid w:val="003E226D"/>
    <w:rsid w:val="005F26E9"/>
    <w:rsid w:val="00615D6B"/>
    <w:rsid w:val="00644313"/>
    <w:rsid w:val="00BC433D"/>
    <w:rsid w:val="00BE20B3"/>
    <w:rsid w:val="00C615C7"/>
    <w:rsid w:val="00E45503"/>
    <w:rsid w:val="00EB0122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D5C2"/>
  <w15:chartTrackingRefBased/>
  <w15:docId w15:val="{B78DF3CF-82EB-4102-B3B0-0A58B528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1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dagnija.lazdina</dc:creator>
  <cp:keywords/>
  <dc:description/>
  <cp:lastModifiedBy>dagnija.lazdina</cp:lastModifiedBy>
  <cp:revision>3</cp:revision>
  <dcterms:created xsi:type="dcterms:W3CDTF">2023-10-14T22:11:00Z</dcterms:created>
  <dcterms:modified xsi:type="dcterms:W3CDTF">2023-10-17T08:14:00Z</dcterms:modified>
</cp:coreProperties>
</file>