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46" w:rsidRDefault="006F3746">
      <w:pPr>
        <w:jc w:val="center"/>
      </w:pPr>
      <w:r>
        <w:rPr>
          <w:b/>
          <w:sz w:val="36"/>
        </w:rPr>
        <w:t>Mašinizēta mežizstrāde ar mazgabarīta tehniku Vimek 610 BioCombi jaunaudzēs, krājas kopšanas cirtēs un galvenajā cirtē</w:t>
      </w:r>
    </w:p>
    <w:p w:rsidR="006F3746" w:rsidRDefault="006F3746">
      <w:pPr>
        <w:jc w:val="center"/>
      </w:pPr>
    </w:p>
    <w:p w:rsidR="006F3746" w:rsidRDefault="006F3746">
      <w:pPr>
        <w:jc w:val="center"/>
      </w:pPr>
      <w:r>
        <w:t xml:space="preserve">Seminārs, 2015.gada 18.decembrī, netāla no apdzīvotas vietas Strazde, Strazdes pagasts </w:t>
      </w:r>
    </w:p>
    <w:p w:rsidR="006F3746" w:rsidRDefault="006F3746">
      <w:pPr>
        <w:jc w:val="center"/>
      </w:pPr>
    </w:p>
    <w:p w:rsidR="006F3746" w:rsidRDefault="006F3746">
      <w:pPr>
        <w:jc w:val="both"/>
      </w:pPr>
      <w:r>
        <w:t>10</w:t>
      </w:r>
      <w:r>
        <w:rPr>
          <w:vertAlign w:val="superscript"/>
        </w:rPr>
        <w:t>00</w:t>
      </w:r>
      <w:r>
        <w:t>– Ierašanās objektā (karte pielikumā);</w:t>
      </w:r>
    </w:p>
    <w:p w:rsidR="006F3746" w:rsidRDefault="006F3746">
      <w:pPr>
        <w:jc w:val="both"/>
      </w:pPr>
      <w:r>
        <w:t>10</w:t>
      </w:r>
      <w:r>
        <w:rPr>
          <w:vertAlign w:val="superscript"/>
        </w:rPr>
        <w:t>30</w:t>
      </w:r>
      <w:r>
        <w:t xml:space="preserve"> – Pameža zāģēšana pirms galvenās cirtes;</w:t>
      </w:r>
    </w:p>
    <w:p w:rsidR="006F3746" w:rsidRDefault="006F3746">
      <w:pPr>
        <w:jc w:val="both"/>
      </w:pPr>
      <w:r>
        <w:t>11</w:t>
      </w:r>
      <w:r>
        <w:rPr>
          <w:vertAlign w:val="superscript"/>
        </w:rPr>
        <w:t>30</w:t>
      </w:r>
      <w:r>
        <w:t xml:space="preserve"> – Mašinizēta jaunaudžu kopšana; </w:t>
      </w:r>
    </w:p>
    <w:p w:rsidR="006F3746" w:rsidRDefault="006F3746">
      <w:pPr>
        <w:jc w:val="both"/>
      </w:pPr>
      <w:r>
        <w:t>12</w:t>
      </w:r>
      <w:r>
        <w:rPr>
          <w:vertAlign w:val="superscript"/>
        </w:rPr>
        <w:t>30</w:t>
      </w:r>
      <w:r>
        <w:t xml:space="preserve"> – Krājas kopšanas cirte; </w:t>
      </w:r>
    </w:p>
    <w:p w:rsidR="006F3746" w:rsidRDefault="006F3746">
      <w:pPr>
        <w:jc w:val="both"/>
      </w:pPr>
      <w:r>
        <w:t>13</w:t>
      </w:r>
      <w:r>
        <w:rPr>
          <w:vertAlign w:val="superscript"/>
        </w:rPr>
        <w:t>30</w:t>
      </w:r>
      <w:r>
        <w:t xml:space="preserve"> – Kokmateriālu pievešana (tehnikas paraugdemonstrējumi);</w:t>
      </w:r>
    </w:p>
    <w:p w:rsidR="006F3746" w:rsidRDefault="006F3746">
      <w:pPr>
        <w:jc w:val="both"/>
      </w:pPr>
      <w:r>
        <w:t>14</w:t>
      </w:r>
      <w:r>
        <w:rPr>
          <w:vertAlign w:val="superscript"/>
        </w:rPr>
        <w:t xml:space="preserve">30 </w:t>
      </w:r>
      <w:r>
        <w:t>– Diskusijas, kafija, semināra noslēgums.</w:t>
      </w:r>
    </w:p>
    <w:p w:rsidR="006F3746" w:rsidRDefault="006F3746">
      <w:pPr>
        <w:jc w:val="both"/>
      </w:pPr>
    </w:p>
    <w:p w:rsidR="006F3746" w:rsidRDefault="006F3746">
      <w:pPr>
        <w:jc w:val="both"/>
      </w:pPr>
    </w:p>
    <w:p w:rsidR="006F3746" w:rsidRDefault="006F3746">
      <w:pPr>
        <w:jc w:val="both"/>
      </w:pPr>
      <w:r>
        <w:t>Seminārā plānotie objekti var būt salijuši, tāpēc nepieciešami zābaki.</w:t>
      </w:r>
    </w:p>
    <w:p w:rsidR="006F3746" w:rsidRDefault="006F3746">
      <w:pPr>
        <w:jc w:val="both"/>
      </w:pPr>
    </w:p>
    <w:p w:rsidR="006F3746" w:rsidRDefault="006F3746">
      <w:pPr>
        <w:jc w:val="both"/>
      </w:pPr>
    </w:p>
    <w:p w:rsidR="006F3746" w:rsidRDefault="006F3746">
      <w:pPr>
        <w:jc w:val="both"/>
      </w:pPr>
      <w:r>
        <w:t xml:space="preserve">Semināram rakstiski pieteikties pie pētnieka Agra Zimeļa </w:t>
      </w:r>
      <w:hyperlink r:id="rId4">
        <w:r>
          <w:rPr>
            <w:rStyle w:val="InternetLink"/>
            <w:rFonts w:cs="Calibri"/>
          </w:rPr>
          <w:t>agris.zimelis@silava.lv</w:t>
        </w:r>
      </w:hyperlink>
    </w:p>
    <w:p w:rsidR="006F3746" w:rsidRDefault="006F3746">
      <w:pPr>
        <w:jc w:val="both"/>
      </w:pPr>
    </w:p>
    <w:p w:rsidR="006F3746" w:rsidRDefault="006F3746">
      <w:pPr>
        <w:jc w:val="both"/>
      </w:pPr>
    </w:p>
    <w:p w:rsidR="006F3746" w:rsidRDefault="006F3746">
      <w:pPr>
        <w:jc w:val="both"/>
      </w:pPr>
    </w:p>
    <w:p w:rsidR="006F3746" w:rsidRDefault="006F3746">
      <w:pPr>
        <w:jc w:val="both"/>
      </w:pPr>
      <w:r>
        <w:t>Semināru rīko:</w:t>
      </w:r>
    </w:p>
    <w:p w:rsidR="006F3746" w:rsidRDefault="006F3746">
      <w:pPr>
        <w:jc w:val="both"/>
        <w:rPr>
          <w:b/>
          <w:sz w:val="32"/>
        </w:rPr>
      </w:pPr>
      <w:r>
        <w:rPr>
          <w:b/>
          <w:sz w:val="32"/>
        </w:rPr>
        <w:t>LVMI „Silava”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SIA „Baltic FCS” </w:t>
      </w:r>
    </w:p>
    <w:p w:rsidR="006F3746" w:rsidRDefault="006F3746">
      <w:pPr>
        <w:jc w:val="both"/>
      </w:pPr>
      <w:r w:rsidRPr="00C03B21">
        <w:rPr>
          <w:noProof/>
          <w:lang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89.25pt;height:90pt;visibility:visible">
            <v:imagedata r:id="rId5" o:title=""/>
          </v:shape>
        </w:pict>
      </w:r>
      <w:r>
        <w:t xml:space="preserve">         </w:t>
      </w:r>
      <w:r>
        <w:tab/>
      </w:r>
      <w:r>
        <w:tab/>
      </w:r>
      <w:r>
        <w:tab/>
      </w:r>
      <w:r w:rsidRPr="00C03B21">
        <w:rPr>
          <w:noProof/>
          <w:lang w:eastAsia="lv-LV"/>
        </w:rPr>
        <w:pict>
          <v:shape id="Picture 6" o:spid="_x0000_i1026" type="#_x0000_t75" style="width:192.75pt;height:77.25pt;visibility:visible">
            <v:imagedata r:id="rId6" o:title=""/>
          </v:shape>
        </w:pict>
      </w:r>
    </w:p>
    <w:sectPr w:rsidR="006F3746" w:rsidSect="008F15AF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Ubuntu Condensed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D"/>
    <w:rsid w:val="003923B3"/>
    <w:rsid w:val="003A6002"/>
    <w:rsid w:val="003C69AD"/>
    <w:rsid w:val="005A3890"/>
    <w:rsid w:val="006F3746"/>
    <w:rsid w:val="008F15AF"/>
    <w:rsid w:val="00BF452F"/>
    <w:rsid w:val="00C03B21"/>
    <w:rsid w:val="00C21A1D"/>
    <w:rsid w:val="00F6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AF"/>
    <w:pPr>
      <w:suppressAutoHyphens/>
      <w:spacing w:after="200" w:line="276" w:lineRule="auto"/>
    </w:pPr>
    <w:rPr>
      <w:lang w:eastAsia="en-US"/>
    </w:rPr>
  </w:style>
  <w:style w:type="paragraph" w:styleId="Heading1">
    <w:name w:val="heading 1"/>
    <w:basedOn w:val="Heading"/>
    <w:link w:val="Heading1Char"/>
    <w:uiPriority w:val="99"/>
    <w:qFormat/>
    <w:rsid w:val="008F15AF"/>
    <w:pPr>
      <w:outlineLvl w:val="0"/>
    </w:pPr>
  </w:style>
  <w:style w:type="paragraph" w:styleId="Heading2">
    <w:name w:val="heading 2"/>
    <w:basedOn w:val="Heading"/>
    <w:link w:val="Heading2Char"/>
    <w:uiPriority w:val="99"/>
    <w:qFormat/>
    <w:rsid w:val="008F15AF"/>
    <w:pPr>
      <w:outlineLvl w:val="1"/>
    </w:pPr>
  </w:style>
  <w:style w:type="paragraph" w:styleId="Heading3">
    <w:name w:val="heading 3"/>
    <w:basedOn w:val="Heading"/>
    <w:link w:val="Heading3Char"/>
    <w:uiPriority w:val="99"/>
    <w:qFormat/>
    <w:rsid w:val="008F15AF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EB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EB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EB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F15AF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F15AF"/>
    <w:rPr>
      <w:rFonts w:cs="Times New Roman"/>
      <w:sz w:val="16"/>
      <w:szCs w:val="16"/>
    </w:rPr>
  </w:style>
  <w:style w:type="paragraph" w:customStyle="1" w:styleId="Heading">
    <w:name w:val="Heading"/>
    <w:basedOn w:val="Normal"/>
    <w:next w:val="TextBody"/>
    <w:uiPriority w:val="99"/>
    <w:rsid w:val="008F15AF"/>
    <w:pPr>
      <w:keepNext/>
      <w:spacing w:before="240" w:after="120"/>
    </w:pPr>
    <w:rPr>
      <w:rFonts w:ascii="Ubuntu Condensed" w:hAnsi="Ubuntu Condensed" w:cs="FreeSans"/>
      <w:sz w:val="36"/>
      <w:szCs w:val="28"/>
    </w:rPr>
  </w:style>
  <w:style w:type="paragraph" w:customStyle="1" w:styleId="TextBody">
    <w:name w:val="Text Body"/>
    <w:basedOn w:val="Normal"/>
    <w:uiPriority w:val="99"/>
    <w:rsid w:val="008F15AF"/>
    <w:pPr>
      <w:spacing w:after="140" w:line="288" w:lineRule="auto"/>
    </w:pPr>
  </w:style>
  <w:style w:type="paragraph" w:styleId="List">
    <w:name w:val="List"/>
    <w:basedOn w:val="TextBody"/>
    <w:uiPriority w:val="99"/>
    <w:rsid w:val="008F15AF"/>
    <w:rPr>
      <w:rFonts w:ascii="Ubuntu Condensed" w:hAnsi="Ubuntu Condensed" w:cs="FreeSans"/>
    </w:rPr>
  </w:style>
  <w:style w:type="paragraph" w:styleId="Caption">
    <w:name w:val="caption"/>
    <w:basedOn w:val="Normal"/>
    <w:uiPriority w:val="99"/>
    <w:qFormat/>
    <w:rsid w:val="008F15AF"/>
    <w:pPr>
      <w:suppressLineNumbers/>
      <w:spacing w:before="120" w:after="120"/>
    </w:pPr>
    <w:rPr>
      <w:rFonts w:ascii="Ubuntu Condensed" w:hAnsi="Ubuntu Condensed" w:cs="FreeSans"/>
      <w:i/>
      <w:iCs/>
      <w:szCs w:val="24"/>
    </w:rPr>
  </w:style>
  <w:style w:type="paragraph" w:customStyle="1" w:styleId="Index">
    <w:name w:val="Index"/>
    <w:basedOn w:val="Normal"/>
    <w:uiPriority w:val="99"/>
    <w:rsid w:val="008F15AF"/>
    <w:pPr>
      <w:suppressLineNumbers/>
    </w:pPr>
    <w:rPr>
      <w:rFonts w:ascii="Ubuntu Condensed" w:hAnsi="Ubuntu Condensed" w:cs="FreeSan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F2EB2"/>
    <w:rPr>
      <w:rFonts w:ascii="Times New Roman" w:hAnsi="Times New Roman"/>
      <w:sz w:val="0"/>
      <w:szCs w:val="0"/>
      <w:lang w:eastAsia="en-US"/>
    </w:rPr>
  </w:style>
  <w:style w:type="paragraph" w:customStyle="1" w:styleId="Quotations">
    <w:name w:val="Quotations"/>
    <w:basedOn w:val="Normal"/>
    <w:uiPriority w:val="99"/>
    <w:rsid w:val="008F15AF"/>
  </w:style>
  <w:style w:type="paragraph" w:styleId="Title">
    <w:name w:val="Title"/>
    <w:basedOn w:val="Heading"/>
    <w:link w:val="TitleChar"/>
    <w:uiPriority w:val="99"/>
    <w:qFormat/>
    <w:rsid w:val="008F15AF"/>
  </w:style>
  <w:style w:type="character" w:customStyle="1" w:styleId="TitleChar">
    <w:name w:val="Title Char"/>
    <w:basedOn w:val="DefaultParagraphFont"/>
    <w:link w:val="Title"/>
    <w:uiPriority w:val="10"/>
    <w:rsid w:val="00AF2EB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Heading"/>
    <w:link w:val="SubtitleChar"/>
    <w:uiPriority w:val="99"/>
    <w:qFormat/>
    <w:rsid w:val="008F15AF"/>
  </w:style>
  <w:style w:type="character" w:customStyle="1" w:styleId="SubtitleChar">
    <w:name w:val="Subtitle Char"/>
    <w:basedOn w:val="DefaultParagraphFont"/>
    <w:link w:val="Subtitle"/>
    <w:uiPriority w:val="11"/>
    <w:rsid w:val="00AF2EB2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8F15AF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F2EB2"/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agris.zimelis@sil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477</Words>
  <Characters>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Mašinizēta mežizstrāde ar mazgabarīta tehniku Vimek 610 BioCombi jaunaudzēs, krājas kopšanas cirtēs un galvenajā cirtē</dc:title>
  <dc:subject/>
  <dc:creator>Lietotajs</dc:creator>
  <cp:keywords/>
  <dc:description/>
  <cp:lastModifiedBy>user</cp:lastModifiedBy>
  <cp:revision>2</cp:revision>
  <dcterms:created xsi:type="dcterms:W3CDTF">2015-12-14T12:02:00Z</dcterms:created>
  <dcterms:modified xsi:type="dcterms:W3CDTF">2015-12-14T12:02:00Z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